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6276D" w14:textId="241D2B23" w:rsidR="006B1DB4" w:rsidRPr="007E79D9" w:rsidRDefault="00271C14">
      <w:pPr>
        <w:rPr>
          <w:rFonts w:ascii="Times New Roman" w:hAnsi="Times New Roman" w:cs="Times New Roman"/>
          <w:b/>
          <w:bCs/>
        </w:rPr>
      </w:pPr>
      <w:bookmarkStart w:id="0" w:name="_GoBack"/>
      <w:bookmarkEnd w:id="0"/>
      <w:r w:rsidRPr="007E79D9">
        <w:rPr>
          <w:rFonts w:ascii="Times New Roman" w:hAnsi="Times New Roman" w:cs="Times New Roman"/>
          <w:b/>
          <w:bCs/>
        </w:rPr>
        <w:t>Welcome from the MARC-ACSM President</w:t>
      </w:r>
    </w:p>
    <w:p w14:paraId="1701EA3F" w14:textId="77777777" w:rsidR="00271C14" w:rsidRPr="00CF35CF" w:rsidRDefault="00271C14">
      <w:pPr>
        <w:rPr>
          <w:rFonts w:ascii="Times New Roman" w:hAnsi="Times New Roman" w:cs="Times New Roman"/>
        </w:rPr>
      </w:pPr>
    </w:p>
    <w:p w14:paraId="4D307EE7" w14:textId="644BF2BE" w:rsidR="00271C14" w:rsidRPr="00CF35CF" w:rsidRDefault="00271C14">
      <w:pPr>
        <w:rPr>
          <w:rFonts w:ascii="Times New Roman" w:hAnsi="Times New Roman" w:cs="Times New Roman"/>
        </w:rPr>
      </w:pPr>
      <w:r w:rsidRPr="00CF35CF">
        <w:rPr>
          <w:rFonts w:ascii="Times New Roman" w:hAnsi="Times New Roman" w:cs="Times New Roman"/>
        </w:rPr>
        <w:t>It is my honor and privilege to welcome you to the 47</w:t>
      </w:r>
      <w:r w:rsidRPr="00CF35CF">
        <w:rPr>
          <w:rFonts w:ascii="Times New Roman" w:hAnsi="Times New Roman" w:cs="Times New Roman"/>
          <w:vertAlign w:val="superscript"/>
        </w:rPr>
        <w:t>th</w:t>
      </w:r>
      <w:r w:rsidRPr="00CF35CF">
        <w:rPr>
          <w:rFonts w:ascii="Times New Roman" w:hAnsi="Times New Roman" w:cs="Times New Roman"/>
        </w:rPr>
        <w:t xml:space="preserve"> MARC-ACSM Conference. This year we have returned to Lancaster Marriott and Convention Center and have a program filled with outstanding speakers and topics. The MARC-ACSM Conference has seen many positive changes over the past few years. This year, the MARC-ACSM Board of Directors has spent time fine-tuning those changes based on the valued feedback from our membership. </w:t>
      </w:r>
    </w:p>
    <w:p w14:paraId="3A53021B" w14:textId="77777777" w:rsidR="00846891" w:rsidRPr="00CF35CF" w:rsidRDefault="00846891">
      <w:pPr>
        <w:rPr>
          <w:rFonts w:ascii="Times New Roman" w:hAnsi="Times New Roman" w:cs="Times New Roman"/>
        </w:rPr>
      </w:pPr>
    </w:p>
    <w:p w14:paraId="59CD84AD" w14:textId="060C41AB" w:rsidR="001840B4" w:rsidRPr="00CF35CF" w:rsidRDefault="001840B4">
      <w:pPr>
        <w:rPr>
          <w:rFonts w:ascii="Times New Roman" w:hAnsi="Times New Roman" w:cs="Times New Roman"/>
        </w:rPr>
      </w:pPr>
      <w:r w:rsidRPr="00CF35CF">
        <w:rPr>
          <w:rFonts w:ascii="Times New Roman" w:hAnsi="Times New Roman" w:cs="Times New Roman"/>
        </w:rPr>
        <w:t>We are particularly excited to welcome our keynote speaker, Dr. Maureen M</w:t>
      </w:r>
      <w:r w:rsidR="00304FDB" w:rsidRPr="00CF35CF">
        <w:rPr>
          <w:rFonts w:ascii="Times New Roman" w:hAnsi="Times New Roman" w:cs="Times New Roman"/>
        </w:rPr>
        <w:t>a</w:t>
      </w:r>
      <w:r w:rsidRPr="00CF35CF">
        <w:rPr>
          <w:rFonts w:ascii="Times New Roman" w:hAnsi="Times New Roman" w:cs="Times New Roman"/>
        </w:rPr>
        <w:t>cDonald</w:t>
      </w:r>
      <w:r w:rsidR="00BA76BA" w:rsidRPr="00CF35CF">
        <w:rPr>
          <w:rFonts w:ascii="Times New Roman" w:hAnsi="Times New Roman" w:cs="Times New Roman"/>
        </w:rPr>
        <w:t xml:space="preserve">, to MARC-ACSM this year. Dr. MacDonald </w:t>
      </w:r>
      <w:r w:rsidR="009B0F75" w:rsidRPr="00CF35CF">
        <w:rPr>
          <w:rFonts w:ascii="Times New Roman" w:hAnsi="Times New Roman" w:cs="Times New Roman"/>
        </w:rPr>
        <w:t>is a Professor and Dean of Science at McMaster University.</w:t>
      </w:r>
      <w:r w:rsidR="007B6E2A" w:rsidRPr="00CF35CF">
        <w:rPr>
          <w:rFonts w:ascii="Times New Roman" w:hAnsi="Times New Roman" w:cs="Times New Roman"/>
        </w:rPr>
        <w:t xml:space="preserve"> She </w:t>
      </w:r>
      <w:r w:rsidR="00BA76BA" w:rsidRPr="00CF35CF">
        <w:rPr>
          <w:rFonts w:ascii="Times New Roman" w:hAnsi="Times New Roman" w:cs="Times New Roman"/>
        </w:rPr>
        <w:t xml:space="preserve">will be sharing her </w:t>
      </w:r>
      <w:r w:rsidR="005B0BE1" w:rsidRPr="00CF35CF">
        <w:rPr>
          <w:rFonts w:ascii="Times New Roman" w:hAnsi="Times New Roman" w:cs="Times New Roman"/>
        </w:rPr>
        <w:t>research</w:t>
      </w:r>
      <w:r w:rsidR="00BA76BA" w:rsidRPr="00CF35CF">
        <w:rPr>
          <w:rFonts w:ascii="Times New Roman" w:hAnsi="Times New Roman" w:cs="Times New Roman"/>
        </w:rPr>
        <w:t xml:space="preserve"> on “Sex and Gender Considerations in Vascular Exercise Physiology”. </w:t>
      </w:r>
      <w:r w:rsidR="00222752" w:rsidRPr="00CF35CF">
        <w:rPr>
          <w:rFonts w:ascii="Times New Roman" w:hAnsi="Times New Roman" w:cs="Times New Roman"/>
        </w:rPr>
        <w:t xml:space="preserve">This research is part of a critical body of work that seeks to better understand female physiology and </w:t>
      </w:r>
      <w:r w:rsidR="00B15CF8" w:rsidRPr="00CF35CF">
        <w:rPr>
          <w:rFonts w:ascii="Times New Roman" w:hAnsi="Times New Roman" w:cs="Times New Roman"/>
        </w:rPr>
        <w:t>the implications that it has on medicine and sport.</w:t>
      </w:r>
      <w:r w:rsidR="00222752" w:rsidRPr="00CF35CF">
        <w:rPr>
          <w:rFonts w:ascii="Times New Roman" w:hAnsi="Times New Roman" w:cs="Times New Roman"/>
        </w:rPr>
        <w:t xml:space="preserve"> </w:t>
      </w:r>
      <w:r w:rsidR="000160C4" w:rsidRPr="00CF35CF">
        <w:rPr>
          <w:rFonts w:ascii="Times New Roman" w:hAnsi="Times New Roman" w:cs="Times New Roman"/>
        </w:rPr>
        <w:t xml:space="preserve">Amongst other sessions this year, we have </w:t>
      </w:r>
      <w:r w:rsidR="007B6E2A" w:rsidRPr="00CF35CF">
        <w:rPr>
          <w:rFonts w:ascii="Times New Roman" w:hAnsi="Times New Roman" w:cs="Times New Roman"/>
        </w:rPr>
        <w:t>several</w:t>
      </w:r>
      <w:r w:rsidR="000160C4" w:rsidRPr="00CF35CF">
        <w:rPr>
          <w:rFonts w:ascii="Times New Roman" w:hAnsi="Times New Roman" w:cs="Times New Roman"/>
        </w:rPr>
        <w:t xml:space="preserve"> exciting clinical talks, inclu</w:t>
      </w:r>
      <w:r w:rsidR="007B6E2A" w:rsidRPr="00CF35CF">
        <w:rPr>
          <w:rFonts w:ascii="Times New Roman" w:hAnsi="Times New Roman" w:cs="Times New Roman"/>
        </w:rPr>
        <w:t>d</w:t>
      </w:r>
      <w:r w:rsidR="000160C4" w:rsidRPr="00CF35CF">
        <w:rPr>
          <w:rFonts w:ascii="Times New Roman" w:hAnsi="Times New Roman" w:cs="Times New Roman"/>
        </w:rPr>
        <w:t xml:space="preserve">ing </w:t>
      </w:r>
      <w:r w:rsidR="00186CA2" w:rsidRPr="00CF35CF">
        <w:rPr>
          <w:rFonts w:ascii="Times New Roman" w:hAnsi="Times New Roman" w:cs="Times New Roman"/>
        </w:rPr>
        <w:t xml:space="preserve">Dr. Jonathan French speaking about concussion diagnosis, Dr. Christopher </w:t>
      </w:r>
      <w:proofErr w:type="spellStart"/>
      <w:r w:rsidR="00186CA2" w:rsidRPr="00CF35CF">
        <w:rPr>
          <w:rFonts w:ascii="Times New Roman" w:hAnsi="Times New Roman" w:cs="Times New Roman"/>
        </w:rPr>
        <w:t>Urbanek</w:t>
      </w:r>
      <w:proofErr w:type="spellEnd"/>
      <w:r w:rsidR="00186CA2" w:rsidRPr="00CF35CF">
        <w:rPr>
          <w:rFonts w:ascii="Times New Roman" w:hAnsi="Times New Roman" w:cs="Times New Roman"/>
        </w:rPr>
        <w:t xml:space="preserve"> speaking about </w:t>
      </w:r>
      <w:r w:rsidR="00B74CA8" w:rsidRPr="00CF35CF">
        <w:rPr>
          <w:rFonts w:ascii="Times New Roman" w:hAnsi="Times New Roman" w:cs="Times New Roman"/>
        </w:rPr>
        <w:t xml:space="preserve">interventional </w:t>
      </w:r>
      <w:proofErr w:type="spellStart"/>
      <w:r w:rsidR="00B74CA8" w:rsidRPr="00CF35CF">
        <w:rPr>
          <w:rFonts w:ascii="Times New Roman" w:hAnsi="Times New Roman" w:cs="Times New Roman"/>
        </w:rPr>
        <w:t>orthobiologics</w:t>
      </w:r>
      <w:proofErr w:type="spellEnd"/>
      <w:r w:rsidR="00B74CA8" w:rsidRPr="00CF35CF">
        <w:rPr>
          <w:rFonts w:ascii="Times New Roman" w:hAnsi="Times New Roman" w:cs="Times New Roman"/>
        </w:rPr>
        <w:t xml:space="preserve">, </w:t>
      </w:r>
      <w:r w:rsidR="00AA670A" w:rsidRPr="00CF35CF">
        <w:rPr>
          <w:rFonts w:ascii="Times New Roman" w:hAnsi="Times New Roman" w:cs="Times New Roman"/>
        </w:rPr>
        <w:t xml:space="preserve">and </w:t>
      </w:r>
      <w:r w:rsidR="00B74CA8" w:rsidRPr="00CF35CF">
        <w:rPr>
          <w:rFonts w:ascii="Times New Roman" w:hAnsi="Times New Roman" w:cs="Times New Roman"/>
        </w:rPr>
        <w:t>Dr. Lili Barouch</w:t>
      </w:r>
      <w:r w:rsidR="00AE6872" w:rsidRPr="00CF35CF">
        <w:rPr>
          <w:rFonts w:ascii="Times New Roman" w:hAnsi="Times New Roman" w:cs="Times New Roman"/>
        </w:rPr>
        <w:t xml:space="preserve">, speaking about the female athlete’s heart. We are also excited to welcome </w:t>
      </w:r>
      <w:r w:rsidR="00B26280" w:rsidRPr="00CF35CF">
        <w:rPr>
          <w:rFonts w:ascii="Times New Roman" w:hAnsi="Times New Roman" w:cs="Times New Roman"/>
        </w:rPr>
        <w:t xml:space="preserve">Drs. Carson Smith and Andrew Venezia will present </w:t>
      </w:r>
      <w:r w:rsidR="000F7D46" w:rsidRPr="00CF35CF">
        <w:rPr>
          <w:rFonts w:ascii="Times New Roman" w:hAnsi="Times New Roman" w:cs="Times New Roman"/>
        </w:rPr>
        <w:t xml:space="preserve">on Exercise, Fitness and Cognitive Function. </w:t>
      </w:r>
      <w:r w:rsidR="00AA670A" w:rsidRPr="00CF35CF">
        <w:rPr>
          <w:rFonts w:ascii="Times New Roman" w:hAnsi="Times New Roman" w:cs="Times New Roman"/>
        </w:rPr>
        <w:t xml:space="preserve">Among other sessions, we have Dr. Graeme </w:t>
      </w:r>
      <w:proofErr w:type="spellStart"/>
      <w:r w:rsidR="00AA670A" w:rsidRPr="00CF35CF">
        <w:rPr>
          <w:rFonts w:ascii="Times New Roman" w:hAnsi="Times New Roman" w:cs="Times New Roman"/>
        </w:rPr>
        <w:t>Koelwyn</w:t>
      </w:r>
      <w:proofErr w:type="spellEnd"/>
      <w:r w:rsidR="00AA670A" w:rsidRPr="00CF35CF">
        <w:rPr>
          <w:rFonts w:ascii="Times New Roman" w:hAnsi="Times New Roman" w:cs="Times New Roman"/>
        </w:rPr>
        <w:t xml:space="preserve"> speaking about exercise and the tumor microenvironment</w:t>
      </w:r>
      <w:r w:rsidR="007C3E36" w:rsidRPr="00CF35CF">
        <w:rPr>
          <w:rFonts w:ascii="Times New Roman" w:hAnsi="Times New Roman" w:cs="Times New Roman"/>
        </w:rPr>
        <w:t xml:space="preserve">, and a Biomechanics Symposia featuring Drs. Erik Hummer and Peter </w:t>
      </w:r>
      <w:proofErr w:type="spellStart"/>
      <w:r w:rsidR="007C3E36" w:rsidRPr="00CF35CF">
        <w:rPr>
          <w:rFonts w:ascii="Times New Roman" w:hAnsi="Times New Roman" w:cs="Times New Roman"/>
        </w:rPr>
        <w:t>Barrance</w:t>
      </w:r>
      <w:proofErr w:type="spellEnd"/>
      <w:r w:rsidR="007C3E36" w:rsidRPr="00CF35CF">
        <w:rPr>
          <w:rFonts w:ascii="Times New Roman" w:hAnsi="Times New Roman" w:cs="Times New Roman"/>
        </w:rPr>
        <w:t xml:space="preserve">. </w:t>
      </w:r>
      <w:r w:rsidR="00122E54" w:rsidRPr="00CF35CF">
        <w:rPr>
          <w:rFonts w:ascii="Times New Roman" w:hAnsi="Times New Roman" w:cs="Times New Roman"/>
        </w:rPr>
        <w:t xml:space="preserve">Finally, we will close out our 2024 meeting with our Past-President’s Lecture </w:t>
      </w:r>
      <w:r w:rsidR="004D217A" w:rsidRPr="00CF35CF">
        <w:rPr>
          <w:rFonts w:ascii="Times New Roman" w:hAnsi="Times New Roman" w:cs="Times New Roman"/>
        </w:rPr>
        <w:t xml:space="preserve">by Dr. Kevin Heffernan presenting on “Resistance exercise and arterial stiffness: something old, something new, something borrowed and something blue”. </w:t>
      </w:r>
    </w:p>
    <w:p w14:paraId="4807C6FE" w14:textId="77777777" w:rsidR="004D217A" w:rsidRPr="00CF35CF" w:rsidRDefault="004D217A">
      <w:pPr>
        <w:rPr>
          <w:rFonts w:ascii="Times New Roman" w:hAnsi="Times New Roman" w:cs="Times New Roman"/>
        </w:rPr>
      </w:pPr>
    </w:p>
    <w:p w14:paraId="665B8955" w14:textId="160FD9F3" w:rsidR="004D217A" w:rsidRPr="00CF35CF" w:rsidRDefault="00FF628A" w:rsidP="004D217A">
      <w:pPr>
        <w:rPr>
          <w:rFonts w:ascii="Times New Roman" w:hAnsi="Times New Roman" w:cs="Times New Roman"/>
        </w:rPr>
      </w:pPr>
      <w:r w:rsidRPr="00CF35CF">
        <w:rPr>
          <w:rFonts w:ascii="Times New Roman" w:hAnsi="Times New Roman" w:cs="Times New Roman"/>
        </w:rPr>
        <w:t>In addition to these sessions, w</w:t>
      </w:r>
      <w:r w:rsidR="004D217A" w:rsidRPr="00CF35CF">
        <w:rPr>
          <w:rFonts w:ascii="Times New Roman" w:hAnsi="Times New Roman" w:cs="Times New Roman"/>
        </w:rPr>
        <w:t xml:space="preserve">e welcomed back proposed tutorial lectures and symposia to this 2024 conference and were thrilled with the response from our membership. We’ve received proposals covering a variety of topics that cover a nearly comprehensive field in exercise and sports medicine. Specifically, our program covers </w:t>
      </w:r>
      <w:r w:rsidR="00BB35AB" w:rsidRPr="00CF35CF">
        <w:rPr>
          <w:rFonts w:ascii="Times New Roman" w:hAnsi="Times New Roman" w:cs="Times New Roman"/>
        </w:rPr>
        <w:t>subjects</w:t>
      </w:r>
      <w:r w:rsidR="004D217A" w:rsidRPr="00CF35CF">
        <w:rPr>
          <w:rFonts w:ascii="Times New Roman" w:hAnsi="Times New Roman" w:cs="Times New Roman"/>
        </w:rPr>
        <w:t xml:space="preserve"> such as metabolic flexibility and diet, long</w:t>
      </w:r>
      <w:r w:rsidR="00BB35AB" w:rsidRPr="00CF35CF">
        <w:rPr>
          <w:rFonts w:ascii="Times New Roman" w:hAnsi="Times New Roman" w:cs="Times New Roman"/>
        </w:rPr>
        <w:t>-</w:t>
      </w:r>
      <w:r w:rsidR="004D217A" w:rsidRPr="00CF35CF">
        <w:rPr>
          <w:rFonts w:ascii="Times New Roman" w:hAnsi="Times New Roman" w:cs="Times New Roman"/>
        </w:rPr>
        <w:t>term youth athlete development, obesity treatment, RED-S, wearable technology, pediatric exercise physiology, military health, performance, and sleep, gut microbiome and metabolomics, head trauma, and sodium and cardiovascular health. We are thrilled to have these speakers share their expertise this year!</w:t>
      </w:r>
    </w:p>
    <w:p w14:paraId="0EAEE388" w14:textId="77777777" w:rsidR="004D217A" w:rsidRPr="00CF35CF" w:rsidRDefault="004D217A">
      <w:pPr>
        <w:rPr>
          <w:rFonts w:ascii="Times New Roman" w:hAnsi="Times New Roman" w:cs="Times New Roman"/>
        </w:rPr>
      </w:pPr>
    </w:p>
    <w:p w14:paraId="32DD8A6A" w14:textId="392146D8" w:rsidR="004D217A" w:rsidRPr="00CF35CF" w:rsidRDefault="007D59AE">
      <w:pPr>
        <w:rPr>
          <w:rFonts w:ascii="Times New Roman" w:hAnsi="Times New Roman" w:cs="Times New Roman"/>
        </w:rPr>
      </w:pPr>
      <w:r w:rsidRPr="00CF35CF">
        <w:rPr>
          <w:rFonts w:ascii="Times New Roman" w:hAnsi="Times New Roman" w:cs="Times New Roman"/>
        </w:rPr>
        <w:t xml:space="preserve">We are </w:t>
      </w:r>
      <w:r w:rsidR="000750ED">
        <w:rPr>
          <w:rFonts w:ascii="Times New Roman" w:hAnsi="Times New Roman" w:cs="Times New Roman"/>
        </w:rPr>
        <w:t xml:space="preserve">also </w:t>
      </w:r>
      <w:r w:rsidRPr="00CF35CF">
        <w:rPr>
          <w:rFonts w:ascii="Times New Roman" w:hAnsi="Times New Roman" w:cs="Times New Roman"/>
        </w:rPr>
        <w:t xml:space="preserve">excited to have offered our inaugural </w:t>
      </w:r>
      <w:r w:rsidR="002B2502" w:rsidRPr="00CF35CF">
        <w:rPr>
          <w:rFonts w:ascii="Times New Roman" w:hAnsi="Times New Roman" w:cs="Times New Roman"/>
        </w:rPr>
        <w:t xml:space="preserve">DEI-B Fellowship this year, </w:t>
      </w:r>
      <w:r w:rsidR="00F86EBB">
        <w:rPr>
          <w:rFonts w:ascii="Times New Roman" w:hAnsi="Times New Roman" w:cs="Times New Roman"/>
        </w:rPr>
        <w:t>with</w:t>
      </w:r>
      <w:r w:rsidR="002B2502" w:rsidRPr="00CF35CF">
        <w:rPr>
          <w:rFonts w:ascii="Times New Roman" w:hAnsi="Times New Roman" w:cs="Times New Roman"/>
        </w:rPr>
        <w:t xml:space="preserve"> recipients from each state within the Mid-Atlantic region. </w:t>
      </w:r>
      <w:r w:rsidR="008C5059" w:rsidRPr="00CF35CF">
        <w:rPr>
          <w:rFonts w:ascii="Times New Roman" w:hAnsi="Times New Roman" w:cs="Times New Roman"/>
        </w:rPr>
        <w:t xml:space="preserve">This Fellowship is just one of many steps that MARC-ACSM is taking to </w:t>
      </w:r>
      <w:r w:rsidR="005929FE" w:rsidRPr="00CF35CF">
        <w:rPr>
          <w:rFonts w:ascii="Times New Roman" w:hAnsi="Times New Roman" w:cs="Times New Roman"/>
        </w:rPr>
        <w:t>expand our reach and celebrate diversity.</w:t>
      </w:r>
      <w:r w:rsidR="008B440B" w:rsidRPr="00CF35CF">
        <w:rPr>
          <w:rFonts w:ascii="Times New Roman" w:hAnsi="Times New Roman" w:cs="Times New Roman"/>
        </w:rPr>
        <w:t xml:space="preserve"> We </w:t>
      </w:r>
      <w:r w:rsidR="0013713D" w:rsidRPr="00CF35CF">
        <w:rPr>
          <w:rFonts w:ascii="Times New Roman" w:hAnsi="Times New Roman" w:cs="Times New Roman"/>
        </w:rPr>
        <w:t xml:space="preserve">also have </w:t>
      </w:r>
      <w:r w:rsidR="00DB7248" w:rsidRPr="00CF35CF">
        <w:rPr>
          <w:rFonts w:ascii="Times New Roman" w:hAnsi="Times New Roman" w:cs="Times New Roman"/>
        </w:rPr>
        <w:t>several</w:t>
      </w:r>
      <w:r w:rsidR="0013713D" w:rsidRPr="00CF35CF">
        <w:rPr>
          <w:rFonts w:ascii="Times New Roman" w:hAnsi="Times New Roman" w:cs="Times New Roman"/>
        </w:rPr>
        <w:t xml:space="preserve"> student events that we hope will benefit our student membership. </w:t>
      </w:r>
      <w:r w:rsidR="00087DDB" w:rsidRPr="00CF35CF">
        <w:rPr>
          <w:rFonts w:ascii="Times New Roman" w:hAnsi="Times New Roman" w:cs="Times New Roman"/>
        </w:rPr>
        <w:t>As we have in the past, we look forward to hearing the presentations from our 5 finalist</w:t>
      </w:r>
      <w:r w:rsidR="000A2616" w:rsidRPr="00CF35CF">
        <w:rPr>
          <w:rFonts w:ascii="Times New Roman" w:hAnsi="Times New Roman" w:cs="Times New Roman"/>
        </w:rPr>
        <w:t>s</w:t>
      </w:r>
      <w:r w:rsidR="00087DDB" w:rsidRPr="00CF35CF">
        <w:rPr>
          <w:rFonts w:ascii="Times New Roman" w:hAnsi="Times New Roman" w:cs="Times New Roman"/>
        </w:rPr>
        <w:t xml:space="preserve"> in each of the undergraduate, masters, and doctoral </w:t>
      </w:r>
      <w:r w:rsidR="00715972" w:rsidRPr="00CF35CF">
        <w:rPr>
          <w:rFonts w:ascii="Times New Roman" w:hAnsi="Times New Roman" w:cs="Times New Roman"/>
        </w:rPr>
        <w:t xml:space="preserve">award categories. </w:t>
      </w:r>
      <w:r w:rsidR="0013713D" w:rsidRPr="00CF35CF">
        <w:rPr>
          <w:rFonts w:ascii="Times New Roman" w:hAnsi="Times New Roman" w:cs="Times New Roman"/>
        </w:rPr>
        <w:t>We</w:t>
      </w:r>
      <w:r w:rsidR="004A3EFA" w:rsidRPr="00CF35CF">
        <w:rPr>
          <w:rFonts w:ascii="Times New Roman" w:hAnsi="Times New Roman" w:cs="Times New Roman"/>
        </w:rPr>
        <w:t xml:space="preserve"> </w:t>
      </w:r>
      <w:r w:rsidR="000750ED">
        <w:rPr>
          <w:rFonts w:ascii="Times New Roman" w:hAnsi="Times New Roman" w:cs="Times New Roman"/>
        </w:rPr>
        <w:t>also look forward to</w:t>
      </w:r>
      <w:r w:rsidR="004A3EFA" w:rsidRPr="00CF35CF">
        <w:rPr>
          <w:rFonts w:ascii="Times New Roman" w:hAnsi="Times New Roman" w:cs="Times New Roman"/>
        </w:rPr>
        <w:t xml:space="preserve"> re-introduc</w:t>
      </w:r>
      <w:r w:rsidR="000750ED">
        <w:rPr>
          <w:rFonts w:ascii="Times New Roman" w:hAnsi="Times New Roman" w:cs="Times New Roman"/>
        </w:rPr>
        <w:t>ing</w:t>
      </w:r>
      <w:r w:rsidR="004A3EFA" w:rsidRPr="00CF35CF">
        <w:rPr>
          <w:rFonts w:ascii="Times New Roman" w:hAnsi="Times New Roman" w:cs="Times New Roman"/>
        </w:rPr>
        <w:t xml:space="preserve"> opportunities for </w:t>
      </w:r>
      <w:r w:rsidR="00170DB4" w:rsidRPr="00CF35CF">
        <w:rPr>
          <w:rFonts w:ascii="Times New Roman" w:hAnsi="Times New Roman" w:cs="Times New Roman"/>
        </w:rPr>
        <w:t xml:space="preserve">student </w:t>
      </w:r>
      <w:r w:rsidR="004A3EFA" w:rsidRPr="00CF35CF">
        <w:rPr>
          <w:rFonts w:ascii="Times New Roman" w:hAnsi="Times New Roman" w:cs="Times New Roman"/>
        </w:rPr>
        <w:t>slide presentations</w:t>
      </w:r>
      <w:r w:rsidR="00170DB4" w:rsidRPr="00CF35CF">
        <w:rPr>
          <w:rFonts w:ascii="Times New Roman" w:hAnsi="Times New Roman" w:cs="Times New Roman"/>
        </w:rPr>
        <w:t xml:space="preserve"> this year</w:t>
      </w:r>
      <w:r w:rsidR="00D3123B" w:rsidRPr="00CF35CF">
        <w:rPr>
          <w:rFonts w:ascii="Times New Roman" w:hAnsi="Times New Roman" w:cs="Times New Roman"/>
        </w:rPr>
        <w:t xml:space="preserve"> and you may also notice that several of our Symposia feature student researchers presenting alongside </w:t>
      </w:r>
      <w:r w:rsidR="00BC39C4" w:rsidRPr="00CF35CF">
        <w:rPr>
          <w:rFonts w:ascii="Times New Roman" w:hAnsi="Times New Roman" w:cs="Times New Roman"/>
        </w:rPr>
        <w:t xml:space="preserve">faculty. </w:t>
      </w:r>
      <w:r w:rsidR="00293DEC" w:rsidRPr="00CF35CF">
        <w:rPr>
          <w:rFonts w:ascii="Times New Roman" w:hAnsi="Times New Roman" w:cs="Times New Roman"/>
        </w:rPr>
        <w:t xml:space="preserve">These sessions, along with our free communication poster session will provide a variety of opportunities for students to showcase their work. </w:t>
      </w:r>
      <w:r w:rsidR="00B103AB" w:rsidRPr="00CF35CF">
        <w:rPr>
          <w:rFonts w:ascii="Times New Roman" w:hAnsi="Times New Roman" w:cs="Times New Roman"/>
        </w:rPr>
        <w:t xml:space="preserve">Meet the Experts will be held on Friday afternoon followed by </w:t>
      </w:r>
      <w:r w:rsidR="00D90EC9" w:rsidRPr="00CF35CF">
        <w:rPr>
          <w:rFonts w:ascii="Times New Roman" w:hAnsi="Times New Roman" w:cs="Times New Roman"/>
        </w:rPr>
        <w:t xml:space="preserve">the College Bowl. Following the footsteps of last year, we will host a combined student and faculty social event immediately after the College Bowl that will feature </w:t>
      </w:r>
      <w:r w:rsidR="000A2616" w:rsidRPr="00CF35CF">
        <w:rPr>
          <w:rFonts w:ascii="Times New Roman" w:hAnsi="Times New Roman" w:cs="Times New Roman"/>
        </w:rPr>
        <w:t>yard games and a cash</w:t>
      </w:r>
      <w:r w:rsidR="009D4239">
        <w:rPr>
          <w:rFonts w:ascii="Times New Roman" w:hAnsi="Times New Roman" w:cs="Times New Roman"/>
        </w:rPr>
        <w:t xml:space="preserve"> </w:t>
      </w:r>
      <w:r w:rsidR="000A2616" w:rsidRPr="00CF35CF">
        <w:rPr>
          <w:rFonts w:ascii="Times New Roman" w:hAnsi="Times New Roman" w:cs="Times New Roman"/>
        </w:rPr>
        <w:t xml:space="preserve">bar. </w:t>
      </w:r>
      <w:r w:rsidR="00EC6B24" w:rsidRPr="00CF35CF">
        <w:rPr>
          <w:rFonts w:ascii="Times New Roman" w:hAnsi="Times New Roman" w:cs="Times New Roman"/>
        </w:rPr>
        <w:t>Please stick around on Saturday for our student professional development talk by Dr. Sara Campbell entitled “</w:t>
      </w:r>
      <w:proofErr w:type="spellStart"/>
      <w:r w:rsidR="00EC6B24" w:rsidRPr="00CF35CF">
        <w:rPr>
          <w:rFonts w:ascii="Times New Roman" w:hAnsi="Times New Roman" w:cs="Times New Roman"/>
        </w:rPr>
        <w:t>Cif</w:t>
      </w:r>
      <w:r w:rsidR="00775BBA" w:rsidRPr="00CF35CF">
        <w:rPr>
          <w:rFonts w:ascii="Times New Roman" w:hAnsi="Times New Roman" w:cs="Times New Roman"/>
        </w:rPr>
        <w:t>f’s</w:t>
      </w:r>
      <w:proofErr w:type="spellEnd"/>
      <w:r w:rsidR="00775BBA" w:rsidRPr="00CF35CF">
        <w:rPr>
          <w:rFonts w:ascii="Times New Roman" w:hAnsi="Times New Roman" w:cs="Times New Roman"/>
        </w:rPr>
        <w:t xml:space="preserve"> Notes on </w:t>
      </w:r>
      <w:r w:rsidR="00775BBA" w:rsidRPr="00CF35CF">
        <w:rPr>
          <w:rFonts w:ascii="Times New Roman" w:hAnsi="Times New Roman" w:cs="Times New Roman"/>
        </w:rPr>
        <w:lastRenderedPageBreak/>
        <w:t xml:space="preserve">Abstract, Posters, and Presentations: How to Wow with your Science”. </w:t>
      </w:r>
      <w:r w:rsidR="008132DB" w:rsidRPr="00CF35CF">
        <w:rPr>
          <w:rFonts w:ascii="Times New Roman" w:hAnsi="Times New Roman" w:cs="Times New Roman"/>
        </w:rPr>
        <w:t>This presentation will be followed by a complimentary buffet lunch served as we announce our 2024 award winners!</w:t>
      </w:r>
    </w:p>
    <w:p w14:paraId="00227CDA" w14:textId="77777777" w:rsidR="00271C14" w:rsidRPr="00CF35CF" w:rsidRDefault="00271C14">
      <w:pPr>
        <w:rPr>
          <w:rFonts w:ascii="Times New Roman" w:hAnsi="Times New Roman" w:cs="Times New Roman"/>
        </w:rPr>
      </w:pPr>
    </w:p>
    <w:p w14:paraId="092C07B2" w14:textId="1247BA3E" w:rsidR="00014CD2" w:rsidRPr="00CF35CF" w:rsidRDefault="003F39B5">
      <w:pPr>
        <w:rPr>
          <w:rFonts w:ascii="Times New Roman" w:hAnsi="Times New Roman" w:cs="Times New Roman"/>
        </w:rPr>
      </w:pPr>
      <w:r w:rsidRPr="00CF35CF">
        <w:rPr>
          <w:rFonts w:ascii="Times New Roman" w:hAnsi="Times New Roman" w:cs="Times New Roman"/>
        </w:rPr>
        <w:t xml:space="preserve">Finally, </w:t>
      </w:r>
      <w:r w:rsidR="00271C14" w:rsidRPr="00CF35CF">
        <w:rPr>
          <w:rFonts w:ascii="Times New Roman" w:hAnsi="Times New Roman" w:cs="Times New Roman"/>
        </w:rPr>
        <w:t>I want to thank the MARC Board for all their time and behind-the-scenes work preparing for the 2024 Conference. A special thank you goes out to our Executive Director, Steve LoRusso</w:t>
      </w:r>
      <w:r w:rsidR="006A7DC7">
        <w:rPr>
          <w:rFonts w:ascii="Times New Roman" w:hAnsi="Times New Roman" w:cs="Times New Roman"/>
        </w:rPr>
        <w:t>,</w:t>
      </w:r>
      <w:r w:rsidR="00271C14" w:rsidRPr="00CF35CF">
        <w:rPr>
          <w:rFonts w:ascii="Times New Roman" w:hAnsi="Times New Roman" w:cs="Times New Roman"/>
        </w:rPr>
        <w:t xml:space="preserve"> and our Associate Executive </w:t>
      </w:r>
      <w:r w:rsidR="000C2507" w:rsidRPr="00CF35CF">
        <w:rPr>
          <w:rFonts w:ascii="Times New Roman" w:hAnsi="Times New Roman" w:cs="Times New Roman"/>
        </w:rPr>
        <w:t>Director, Joohee Sanders</w:t>
      </w:r>
      <w:r w:rsidR="00081C1F" w:rsidRPr="00CF35CF">
        <w:rPr>
          <w:rFonts w:ascii="Times New Roman" w:hAnsi="Times New Roman" w:cs="Times New Roman"/>
        </w:rPr>
        <w:t xml:space="preserve"> for all their </w:t>
      </w:r>
      <w:r w:rsidR="00232312" w:rsidRPr="00CF35CF">
        <w:rPr>
          <w:rFonts w:ascii="Times New Roman" w:hAnsi="Times New Roman" w:cs="Times New Roman"/>
        </w:rPr>
        <w:t>tiresome</w:t>
      </w:r>
      <w:r w:rsidR="00081C1F" w:rsidRPr="00CF35CF">
        <w:rPr>
          <w:rFonts w:ascii="Times New Roman" w:hAnsi="Times New Roman" w:cs="Times New Roman"/>
        </w:rPr>
        <w:t xml:space="preserve"> work and</w:t>
      </w:r>
      <w:r w:rsidR="00BA60B2" w:rsidRPr="00CF35CF">
        <w:rPr>
          <w:rFonts w:ascii="Times New Roman" w:hAnsi="Times New Roman" w:cs="Times New Roman"/>
        </w:rPr>
        <w:t xml:space="preserve"> commitment to this Chapter</w:t>
      </w:r>
      <w:r w:rsidR="00081C1F" w:rsidRPr="00CF35CF">
        <w:rPr>
          <w:rFonts w:ascii="Times New Roman" w:hAnsi="Times New Roman" w:cs="Times New Roman"/>
        </w:rPr>
        <w:t xml:space="preserve">. </w:t>
      </w:r>
      <w:r w:rsidR="009B679D" w:rsidRPr="00CF35CF">
        <w:rPr>
          <w:rFonts w:ascii="Times New Roman" w:hAnsi="Times New Roman" w:cs="Times New Roman"/>
        </w:rPr>
        <w:t>I also want to thank our Past-President, Emily Sauer</w:t>
      </w:r>
      <w:r w:rsidR="008A631E" w:rsidRPr="00CF35CF">
        <w:rPr>
          <w:rFonts w:ascii="Times New Roman" w:hAnsi="Times New Roman" w:cs="Times New Roman"/>
        </w:rPr>
        <w:t>s,</w:t>
      </w:r>
      <w:r w:rsidR="009B679D" w:rsidRPr="00CF35CF">
        <w:rPr>
          <w:rFonts w:ascii="Times New Roman" w:hAnsi="Times New Roman" w:cs="Times New Roman"/>
        </w:rPr>
        <w:t xml:space="preserve"> for her guidance and our President-Elect</w:t>
      </w:r>
      <w:r w:rsidR="008A631E" w:rsidRPr="00CF35CF">
        <w:rPr>
          <w:rFonts w:ascii="Times New Roman" w:hAnsi="Times New Roman" w:cs="Times New Roman"/>
        </w:rPr>
        <w:t xml:space="preserve">, Sushant Ranadive, for his support in putting the program together. </w:t>
      </w:r>
      <w:r w:rsidR="004A7154" w:rsidRPr="00CF35CF">
        <w:rPr>
          <w:rFonts w:ascii="Times New Roman" w:hAnsi="Times New Roman" w:cs="Times New Roman"/>
        </w:rPr>
        <w:t xml:space="preserve">Pete Hosick, Vice President, is thanked for </w:t>
      </w:r>
      <w:r w:rsidR="007318A6" w:rsidRPr="00CF35CF">
        <w:rPr>
          <w:rFonts w:ascii="Times New Roman" w:hAnsi="Times New Roman" w:cs="Times New Roman"/>
        </w:rPr>
        <w:t xml:space="preserve">his </w:t>
      </w:r>
      <w:r w:rsidR="00E67F78" w:rsidRPr="00CF35CF">
        <w:rPr>
          <w:rFonts w:ascii="Times New Roman" w:hAnsi="Times New Roman" w:cs="Times New Roman"/>
        </w:rPr>
        <w:t xml:space="preserve">organization of moderators, AV, and speaker-ready room. </w:t>
      </w:r>
      <w:r w:rsidR="00B54C5B" w:rsidRPr="00CF35CF">
        <w:rPr>
          <w:rFonts w:ascii="Times New Roman" w:hAnsi="Times New Roman" w:cs="Times New Roman"/>
        </w:rPr>
        <w:t>Our Member-at-Large for Research co-chairs, Chris Harnish and Steve Prior, are thanked for their work managing abstract reviews and awards sessions</w:t>
      </w:r>
      <w:r w:rsidR="004A7154" w:rsidRPr="00CF35CF">
        <w:rPr>
          <w:rFonts w:ascii="Times New Roman" w:hAnsi="Times New Roman" w:cs="Times New Roman"/>
        </w:rPr>
        <w:t>.</w:t>
      </w:r>
      <w:r w:rsidR="008D230B" w:rsidRPr="00CF35CF">
        <w:rPr>
          <w:rFonts w:ascii="Times New Roman" w:hAnsi="Times New Roman" w:cs="Times New Roman"/>
        </w:rPr>
        <w:t xml:space="preserve"> The </w:t>
      </w:r>
      <w:r w:rsidR="00271C14" w:rsidRPr="00CF35CF">
        <w:rPr>
          <w:rFonts w:ascii="Times New Roman" w:hAnsi="Times New Roman" w:cs="Times New Roman"/>
        </w:rPr>
        <w:t>Research Committee</w:t>
      </w:r>
      <w:r w:rsidR="008D230B" w:rsidRPr="00CF35CF">
        <w:rPr>
          <w:rFonts w:ascii="Times New Roman" w:hAnsi="Times New Roman" w:cs="Times New Roman"/>
        </w:rPr>
        <w:t xml:space="preserve"> is also thanked for </w:t>
      </w:r>
      <w:r w:rsidR="00CE494F" w:rsidRPr="00CF35CF">
        <w:rPr>
          <w:rFonts w:ascii="Times New Roman" w:hAnsi="Times New Roman" w:cs="Times New Roman"/>
        </w:rPr>
        <w:t xml:space="preserve">their expertise in evaluating the abstracts and selecting the awards finalists. </w:t>
      </w:r>
      <w:r w:rsidR="002B6B0C" w:rsidRPr="00CF35CF">
        <w:rPr>
          <w:rFonts w:ascii="Times New Roman" w:hAnsi="Times New Roman" w:cs="Times New Roman"/>
        </w:rPr>
        <w:t xml:space="preserve">Our Member-at-Large for </w:t>
      </w:r>
      <w:r w:rsidR="00446771" w:rsidRPr="00CF35CF">
        <w:rPr>
          <w:rFonts w:ascii="Times New Roman" w:hAnsi="Times New Roman" w:cs="Times New Roman"/>
        </w:rPr>
        <w:t xml:space="preserve">EXPO, Brian </w:t>
      </w:r>
      <w:proofErr w:type="spellStart"/>
      <w:r w:rsidR="00446771" w:rsidRPr="00CF35CF">
        <w:rPr>
          <w:rFonts w:ascii="Times New Roman" w:hAnsi="Times New Roman" w:cs="Times New Roman"/>
        </w:rPr>
        <w:t>La</w:t>
      </w:r>
      <w:r w:rsidR="00C11DA4" w:rsidRPr="00CF35CF">
        <w:rPr>
          <w:rFonts w:ascii="Times New Roman" w:hAnsi="Times New Roman" w:cs="Times New Roman"/>
        </w:rPr>
        <w:t>rouere</w:t>
      </w:r>
      <w:proofErr w:type="spellEnd"/>
      <w:r w:rsidR="00DF2BDD" w:rsidRPr="00CF35CF">
        <w:rPr>
          <w:rFonts w:ascii="Times New Roman" w:hAnsi="Times New Roman" w:cs="Times New Roman"/>
        </w:rPr>
        <w:t xml:space="preserve"> and Meghan </w:t>
      </w:r>
      <w:proofErr w:type="spellStart"/>
      <w:r w:rsidR="00DF2BDD" w:rsidRPr="00CF35CF">
        <w:rPr>
          <w:rFonts w:ascii="Times New Roman" w:hAnsi="Times New Roman" w:cs="Times New Roman"/>
        </w:rPr>
        <w:t>Ramick</w:t>
      </w:r>
      <w:proofErr w:type="spellEnd"/>
      <w:r w:rsidR="00DF2BDD" w:rsidRPr="00CF35CF">
        <w:rPr>
          <w:rFonts w:ascii="Times New Roman" w:hAnsi="Times New Roman" w:cs="Times New Roman"/>
        </w:rPr>
        <w:t xml:space="preserve">, are thanked for securing sponsors and </w:t>
      </w:r>
      <w:r w:rsidR="00736791" w:rsidRPr="00CF35CF">
        <w:rPr>
          <w:rFonts w:ascii="Times New Roman" w:hAnsi="Times New Roman" w:cs="Times New Roman"/>
        </w:rPr>
        <w:t xml:space="preserve">organizing the EXPO and Grad Fair. Physicians-at Large, Joe </w:t>
      </w:r>
      <w:proofErr w:type="spellStart"/>
      <w:r w:rsidR="00736791" w:rsidRPr="00CF35CF">
        <w:rPr>
          <w:rFonts w:ascii="Times New Roman" w:hAnsi="Times New Roman" w:cs="Times New Roman"/>
        </w:rPr>
        <w:t>Andrie</w:t>
      </w:r>
      <w:proofErr w:type="spellEnd"/>
      <w:r w:rsidR="00BA500C" w:rsidRPr="00CF35CF">
        <w:rPr>
          <w:rFonts w:ascii="Times New Roman" w:hAnsi="Times New Roman" w:cs="Times New Roman"/>
        </w:rPr>
        <w:t xml:space="preserve"> and Stephanie Carey, are thanked for recruiting an impressive crop of physician sessions and for their efforts in </w:t>
      </w:r>
      <w:r w:rsidR="001A1DDD">
        <w:rPr>
          <w:rFonts w:ascii="Times New Roman" w:hAnsi="Times New Roman" w:cs="Times New Roman"/>
        </w:rPr>
        <w:t>organizing and implementing</w:t>
      </w:r>
      <w:r w:rsidR="00BA500C" w:rsidRPr="00CF35CF">
        <w:rPr>
          <w:rFonts w:ascii="Times New Roman" w:hAnsi="Times New Roman" w:cs="Times New Roman"/>
        </w:rPr>
        <w:t xml:space="preserve"> CMEs.</w:t>
      </w:r>
      <w:r w:rsidR="00E87F9C" w:rsidRPr="00CF35CF">
        <w:rPr>
          <w:rFonts w:ascii="Times New Roman" w:hAnsi="Times New Roman" w:cs="Times New Roman"/>
        </w:rPr>
        <w:t xml:space="preserve"> Secretary, Racine Emmons, is thanked for her meticulous </w:t>
      </w:r>
      <w:r w:rsidR="003044A8" w:rsidRPr="00CF35CF">
        <w:rPr>
          <w:rFonts w:ascii="Times New Roman" w:hAnsi="Times New Roman" w:cs="Times New Roman"/>
        </w:rPr>
        <w:t>documentation of meeting dis</w:t>
      </w:r>
      <w:r w:rsidR="00C03514" w:rsidRPr="00CF35CF">
        <w:rPr>
          <w:rFonts w:ascii="Times New Roman" w:hAnsi="Times New Roman" w:cs="Times New Roman"/>
        </w:rPr>
        <w:t>cu</w:t>
      </w:r>
      <w:r w:rsidR="003044A8" w:rsidRPr="00CF35CF">
        <w:rPr>
          <w:rFonts w:ascii="Times New Roman" w:hAnsi="Times New Roman" w:cs="Times New Roman"/>
        </w:rPr>
        <w:t xml:space="preserve">ssions and for </w:t>
      </w:r>
      <w:r w:rsidR="00C03514" w:rsidRPr="00CF35CF">
        <w:rPr>
          <w:rFonts w:ascii="Times New Roman" w:hAnsi="Times New Roman" w:cs="Times New Roman"/>
        </w:rPr>
        <w:t xml:space="preserve">promoting </w:t>
      </w:r>
      <w:r w:rsidR="000D79CB" w:rsidRPr="00CF35CF">
        <w:rPr>
          <w:rFonts w:ascii="Times New Roman" w:hAnsi="Times New Roman" w:cs="Times New Roman"/>
        </w:rPr>
        <w:t>our social media platforms this year.</w:t>
      </w:r>
      <w:r w:rsidR="00C03514" w:rsidRPr="00CF35CF">
        <w:rPr>
          <w:rFonts w:ascii="Times New Roman" w:hAnsi="Times New Roman" w:cs="Times New Roman"/>
        </w:rPr>
        <w:t xml:space="preserve"> </w:t>
      </w:r>
      <w:r w:rsidR="00AB50DA" w:rsidRPr="00CF35CF">
        <w:rPr>
          <w:rFonts w:ascii="Times New Roman" w:hAnsi="Times New Roman" w:cs="Times New Roman"/>
        </w:rPr>
        <w:t>Cynthia Wein</w:t>
      </w:r>
      <w:r w:rsidR="00B91937" w:rsidRPr="00CF35CF">
        <w:rPr>
          <w:rFonts w:ascii="Times New Roman" w:hAnsi="Times New Roman" w:cs="Times New Roman"/>
        </w:rPr>
        <w:t xml:space="preserve">er, Graduate Student Representative, is thanked for </w:t>
      </w:r>
      <w:r w:rsidR="00A92DD8" w:rsidRPr="00CF35CF">
        <w:rPr>
          <w:rFonts w:ascii="Times New Roman" w:hAnsi="Times New Roman" w:cs="Times New Roman"/>
        </w:rPr>
        <w:t>all her efforts in organizing the College Bowl</w:t>
      </w:r>
      <w:r w:rsidR="00113000">
        <w:rPr>
          <w:rFonts w:ascii="Times New Roman" w:hAnsi="Times New Roman" w:cs="Times New Roman"/>
        </w:rPr>
        <w:t xml:space="preserve"> and coordinating our Meet the Experts session</w:t>
      </w:r>
      <w:r w:rsidR="00A92DD8" w:rsidRPr="00CF35CF">
        <w:rPr>
          <w:rFonts w:ascii="Times New Roman" w:hAnsi="Times New Roman" w:cs="Times New Roman"/>
        </w:rPr>
        <w:t xml:space="preserve">. </w:t>
      </w:r>
      <w:r w:rsidR="00C03514" w:rsidRPr="00CF35CF">
        <w:rPr>
          <w:rFonts w:ascii="Times New Roman" w:hAnsi="Times New Roman" w:cs="Times New Roman"/>
        </w:rPr>
        <w:t>Finally, longtime Board member</w:t>
      </w:r>
      <w:r w:rsidR="000270D5" w:rsidRPr="00CF35CF">
        <w:rPr>
          <w:rFonts w:ascii="Times New Roman" w:hAnsi="Times New Roman" w:cs="Times New Roman"/>
        </w:rPr>
        <w:t xml:space="preserve"> and Regional </w:t>
      </w:r>
      <w:r w:rsidR="00913773" w:rsidRPr="00CF35CF">
        <w:rPr>
          <w:rFonts w:ascii="Times New Roman" w:hAnsi="Times New Roman" w:cs="Times New Roman"/>
        </w:rPr>
        <w:t>Representa</w:t>
      </w:r>
      <w:r w:rsidR="000270D5" w:rsidRPr="00CF35CF">
        <w:rPr>
          <w:rFonts w:ascii="Times New Roman" w:hAnsi="Times New Roman" w:cs="Times New Roman"/>
        </w:rPr>
        <w:t>tive</w:t>
      </w:r>
      <w:r w:rsidR="00C03514" w:rsidRPr="00CF35CF">
        <w:rPr>
          <w:rFonts w:ascii="Times New Roman" w:hAnsi="Times New Roman" w:cs="Times New Roman"/>
        </w:rPr>
        <w:t>, Sara Campbell, is thanked for her</w:t>
      </w:r>
      <w:r w:rsidR="000455CE" w:rsidRPr="00CF35CF">
        <w:rPr>
          <w:rFonts w:ascii="Times New Roman" w:hAnsi="Times New Roman" w:cs="Times New Roman"/>
        </w:rPr>
        <w:t xml:space="preserve"> outstanding </w:t>
      </w:r>
      <w:r w:rsidR="00913773" w:rsidRPr="00CF35CF">
        <w:rPr>
          <w:rFonts w:ascii="Times New Roman" w:hAnsi="Times New Roman" w:cs="Times New Roman"/>
        </w:rPr>
        <w:t xml:space="preserve">leadership amongst the state representatives, communication with National, </w:t>
      </w:r>
      <w:r w:rsidR="000455CE" w:rsidRPr="00CF35CF">
        <w:rPr>
          <w:rFonts w:ascii="Times New Roman" w:hAnsi="Times New Roman" w:cs="Times New Roman"/>
        </w:rPr>
        <w:t>and her successful efforts to bring a</w:t>
      </w:r>
      <w:r w:rsidR="00913773" w:rsidRPr="00CF35CF">
        <w:rPr>
          <w:rFonts w:ascii="Times New Roman" w:hAnsi="Times New Roman" w:cs="Times New Roman"/>
        </w:rPr>
        <w:t xml:space="preserve"> DEI-B Fellowship to our Chapter.</w:t>
      </w:r>
      <w:r w:rsidR="000270D5" w:rsidRPr="00CF35CF">
        <w:rPr>
          <w:rFonts w:ascii="Times New Roman" w:hAnsi="Times New Roman" w:cs="Times New Roman"/>
        </w:rPr>
        <w:t xml:space="preserve"> </w:t>
      </w:r>
      <w:r w:rsidR="00014CD2" w:rsidRPr="00CF35CF">
        <w:rPr>
          <w:rFonts w:ascii="Times New Roman" w:hAnsi="Times New Roman" w:cs="Times New Roman"/>
        </w:rPr>
        <w:t xml:space="preserve">As one can see </w:t>
      </w:r>
      <w:r w:rsidR="00A92DD8" w:rsidRPr="00CF35CF">
        <w:rPr>
          <w:rFonts w:ascii="Times New Roman" w:hAnsi="Times New Roman" w:cs="Times New Roman"/>
        </w:rPr>
        <w:t xml:space="preserve">it </w:t>
      </w:r>
      <w:r w:rsidR="00014CD2" w:rsidRPr="00CF35CF">
        <w:rPr>
          <w:rFonts w:ascii="Times New Roman" w:hAnsi="Times New Roman" w:cs="Times New Roman"/>
        </w:rPr>
        <w:t>takes a village of people</w:t>
      </w:r>
      <w:r w:rsidR="002B6B0C" w:rsidRPr="00CF35CF">
        <w:rPr>
          <w:rFonts w:ascii="Times New Roman" w:hAnsi="Times New Roman" w:cs="Times New Roman"/>
        </w:rPr>
        <w:t xml:space="preserve"> volunteering their time to make an event like this happen. I am extremely grateful for this team I’ve had the honor of working with.</w:t>
      </w:r>
    </w:p>
    <w:p w14:paraId="286513FC" w14:textId="77777777" w:rsidR="00C75E51" w:rsidRPr="00CF35CF" w:rsidRDefault="00C75E51">
      <w:pPr>
        <w:rPr>
          <w:rFonts w:ascii="Times New Roman" w:hAnsi="Times New Roman" w:cs="Times New Roman"/>
        </w:rPr>
      </w:pPr>
    </w:p>
    <w:p w14:paraId="01A2ED7D" w14:textId="0D96717A" w:rsidR="00C75E51" w:rsidRPr="00CF35CF" w:rsidRDefault="00C75E51">
      <w:pPr>
        <w:rPr>
          <w:rFonts w:ascii="Times New Roman" w:hAnsi="Times New Roman" w:cs="Times New Roman"/>
        </w:rPr>
      </w:pPr>
      <w:r w:rsidRPr="00CF35CF">
        <w:rPr>
          <w:rFonts w:ascii="Times New Roman" w:hAnsi="Times New Roman" w:cs="Times New Roman"/>
        </w:rPr>
        <w:t xml:space="preserve">Thank you for </w:t>
      </w:r>
      <w:r w:rsidR="00B35B65" w:rsidRPr="00CF35CF">
        <w:rPr>
          <w:rFonts w:ascii="Times New Roman" w:hAnsi="Times New Roman" w:cs="Times New Roman"/>
        </w:rPr>
        <w:t>joining us at the 2024 MARC-ACSM Conference in Lancaster</w:t>
      </w:r>
      <w:r w:rsidR="00B94765" w:rsidRPr="00CF35CF">
        <w:rPr>
          <w:rFonts w:ascii="Times New Roman" w:hAnsi="Times New Roman" w:cs="Times New Roman"/>
        </w:rPr>
        <w:t xml:space="preserve">. We look forward to </w:t>
      </w:r>
      <w:r w:rsidR="00350467" w:rsidRPr="00CF35CF">
        <w:rPr>
          <w:rFonts w:ascii="Times New Roman" w:hAnsi="Times New Roman" w:cs="Times New Roman"/>
        </w:rPr>
        <w:t>a productive and informative meeting!</w:t>
      </w:r>
    </w:p>
    <w:p w14:paraId="64C645F2" w14:textId="77777777" w:rsidR="00271C14" w:rsidRPr="00CF35CF" w:rsidRDefault="00271C14">
      <w:pPr>
        <w:rPr>
          <w:rFonts w:ascii="Times New Roman" w:hAnsi="Times New Roman" w:cs="Times New Roman"/>
        </w:rPr>
      </w:pPr>
    </w:p>
    <w:p w14:paraId="41618131" w14:textId="211D1ABE" w:rsidR="00271C14" w:rsidRPr="00CF35CF" w:rsidRDefault="007E49C9">
      <w:pPr>
        <w:rPr>
          <w:rFonts w:ascii="Times New Roman" w:hAnsi="Times New Roman" w:cs="Times New Roman"/>
        </w:rPr>
      </w:pPr>
      <w:r w:rsidRPr="00CF35CF">
        <w:rPr>
          <w:rFonts w:ascii="Times New Roman" w:hAnsi="Times New Roman" w:cs="Times New Roman"/>
        </w:rPr>
        <w:t xml:space="preserve">Sincerely, </w:t>
      </w:r>
    </w:p>
    <w:p w14:paraId="79CD6D78" w14:textId="77777777" w:rsidR="007E49C9" w:rsidRPr="00CF35CF" w:rsidRDefault="007E49C9">
      <w:pPr>
        <w:rPr>
          <w:rFonts w:ascii="Times New Roman" w:hAnsi="Times New Roman" w:cs="Times New Roman"/>
        </w:rPr>
      </w:pPr>
    </w:p>
    <w:p w14:paraId="2A6A0AC7" w14:textId="368201FB" w:rsidR="007E49C9" w:rsidRPr="00CF35CF" w:rsidRDefault="007E49C9">
      <w:pPr>
        <w:rPr>
          <w:rFonts w:ascii="Times New Roman" w:hAnsi="Times New Roman" w:cs="Times New Roman"/>
        </w:rPr>
      </w:pPr>
      <w:r w:rsidRPr="00CF35CF">
        <w:rPr>
          <w:rFonts w:ascii="Times New Roman" w:hAnsi="Times New Roman" w:cs="Times New Roman"/>
        </w:rPr>
        <w:t xml:space="preserve">Rian </w:t>
      </w:r>
      <w:r w:rsidR="00C06D3C" w:rsidRPr="00CF35CF">
        <w:rPr>
          <w:rFonts w:ascii="Times New Roman" w:hAnsi="Times New Roman" w:cs="Times New Roman"/>
        </w:rPr>
        <w:t>Landers-Ramos, Ph.D., CSCS</w:t>
      </w:r>
    </w:p>
    <w:p w14:paraId="7F2A83DE" w14:textId="3225E031" w:rsidR="00C06D3C" w:rsidRPr="00CF35CF" w:rsidRDefault="00C06D3C">
      <w:pPr>
        <w:rPr>
          <w:rFonts w:ascii="Times New Roman" w:hAnsi="Times New Roman" w:cs="Times New Roman"/>
        </w:rPr>
      </w:pPr>
      <w:r w:rsidRPr="00CF35CF">
        <w:rPr>
          <w:rFonts w:ascii="Times New Roman" w:hAnsi="Times New Roman" w:cs="Times New Roman"/>
        </w:rPr>
        <w:t xml:space="preserve">MARC-ACSM </w:t>
      </w:r>
      <w:r w:rsidR="005320FC" w:rsidRPr="00CF35CF">
        <w:rPr>
          <w:rFonts w:ascii="Times New Roman" w:hAnsi="Times New Roman" w:cs="Times New Roman"/>
        </w:rPr>
        <w:t>President</w:t>
      </w:r>
    </w:p>
    <w:sectPr w:rsidR="00C06D3C" w:rsidRPr="00CF35CF" w:rsidSect="0068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4"/>
    <w:rsid w:val="00014CD2"/>
    <w:rsid w:val="000160C4"/>
    <w:rsid w:val="000270D5"/>
    <w:rsid w:val="00033B20"/>
    <w:rsid w:val="000455CE"/>
    <w:rsid w:val="000750ED"/>
    <w:rsid w:val="00081C1F"/>
    <w:rsid w:val="00087DDB"/>
    <w:rsid w:val="000A2616"/>
    <w:rsid w:val="000C2507"/>
    <w:rsid w:val="000D79CB"/>
    <w:rsid w:val="000F7D46"/>
    <w:rsid w:val="00113000"/>
    <w:rsid w:val="00122E54"/>
    <w:rsid w:val="0013713D"/>
    <w:rsid w:val="00170DB4"/>
    <w:rsid w:val="001840B4"/>
    <w:rsid w:val="00186CA2"/>
    <w:rsid w:val="001A1DDD"/>
    <w:rsid w:val="001A75E1"/>
    <w:rsid w:val="001A7DA9"/>
    <w:rsid w:val="001C3C72"/>
    <w:rsid w:val="00222752"/>
    <w:rsid w:val="00232312"/>
    <w:rsid w:val="00271C14"/>
    <w:rsid w:val="00293DEC"/>
    <w:rsid w:val="002B2502"/>
    <w:rsid w:val="002B6B0C"/>
    <w:rsid w:val="003044A8"/>
    <w:rsid w:val="00304FDB"/>
    <w:rsid w:val="00350467"/>
    <w:rsid w:val="003A26A9"/>
    <w:rsid w:val="003B044B"/>
    <w:rsid w:val="003D6E02"/>
    <w:rsid w:val="003F39B5"/>
    <w:rsid w:val="00446771"/>
    <w:rsid w:val="004A3EFA"/>
    <w:rsid w:val="004A7154"/>
    <w:rsid w:val="004D217A"/>
    <w:rsid w:val="00506F3B"/>
    <w:rsid w:val="005320FC"/>
    <w:rsid w:val="005323A6"/>
    <w:rsid w:val="00562F4E"/>
    <w:rsid w:val="00590F0A"/>
    <w:rsid w:val="005929FE"/>
    <w:rsid w:val="005B0BE1"/>
    <w:rsid w:val="00670B1C"/>
    <w:rsid w:val="006802A5"/>
    <w:rsid w:val="006A7DC7"/>
    <w:rsid w:val="006B1DB4"/>
    <w:rsid w:val="00715972"/>
    <w:rsid w:val="007318A6"/>
    <w:rsid w:val="00735452"/>
    <w:rsid w:val="00736791"/>
    <w:rsid w:val="0076748B"/>
    <w:rsid w:val="00775BBA"/>
    <w:rsid w:val="007B6E2A"/>
    <w:rsid w:val="007C040B"/>
    <w:rsid w:val="007C0715"/>
    <w:rsid w:val="007C3E36"/>
    <w:rsid w:val="007D299D"/>
    <w:rsid w:val="007D59AE"/>
    <w:rsid w:val="007E49C9"/>
    <w:rsid w:val="007E79D9"/>
    <w:rsid w:val="007F5F23"/>
    <w:rsid w:val="008132DB"/>
    <w:rsid w:val="0081799C"/>
    <w:rsid w:val="00846891"/>
    <w:rsid w:val="008A631E"/>
    <w:rsid w:val="008B440B"/>
    <w:rsid w:val="008C5059"/>
    <w:rsid w:val="008D230B"/>
    <w:rsid w:val="008D6693"/>
    <w:rsid w:val="0090368E"/>
    <w:rsid w:val="00913773"/>
    <w:rsid w:val="009231D4"/>
    <w:rsid w:val="009B0F75"/>
    <w:rsid w:val="009B679D"/>
    <w:rsid w:val="009D4239"/>
    <w:rsid w:val="00A036EB"/>
    <w:rsid w:val="00A037F7"/>
    <w:rsid w:val="00A92DD8"/>
    <w:rsid w:val="00AA670A"/>
    <w:rsid w:val="00AB50DA"/>
    <w:rsid w:val="00AE6872"/>
    <w:rsid w:val="00B057C2"/>
    <w:rsid w:val="00B103AB"/>
    <w:rsid w:val="00B15CF8"/>
    <w:rsid w:val="00B26280"/>
    <w:rsid w:val="00B35B65"/>
    <w:rsid w:val="00B54C5B"/>
    <w:rsid w:val="00B74CA8"/>
    <w:rsid w:val="00B91937"/>
    <w:rsid w:val="00B94765"/>
    <w:rsid w:val="00BA500C"/>
    <w:rsid w:val="00BA60B2"/>
    <w:rsid w:val="00BA76BA"/>
    <w:rsid w:val="00BB35AB"/>
    <w:rsid w:val="00BC39C4"/>
    <w:rsid w:val="00C03514"/>
    <w:rsid w:val="00C06D3C"/>
    <w:rsid w:val="00C11DA4"/>
    <w:rsid w:val="00C2732B"/>
    <w:rsid w:val="00C75E51"/>
    <w:rsid w:val="00C80E6B"/>
    <w:rsid w:val="00CE494F"/>
    <w:rsid w:val="00CF35CF"/>
    <w:rsid w:val="00D3123B"/>
    <w:rsid w:val="00D90EC9"/>
    <w:rsid w:val="00D91C2F"/>
    <w:rsid w:val="00DB7248"/>
    <w:rsid w:val="00DF2BDD"/>
    <w:rsid w:val="00E302A2"/>
    <w:rsid w:val="00E656F0"/>
    <w:rsid w:val="00E67F78"/>
    <w:rsid w:val="00E87F9C"/>
    <w:rsid w:val="00EB650F"/>
    <w:rsid w:val="00EC6B24"/>
    <w:rsid w:val="00F33AF4"/>
    <w:rsid w:val="00F54804"/>
    <w:rsid w:val="00F62AA2"/>
    <w:rsid w:val="00F86EBB"/>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2D5D"/>
  <w14:defaultImageDpi w14:val="32767"/>
  <w15:chartTrackingRefBased/>
  <w15:docId w15:val="{69CD0012-5B61-0343-A3AB-62CE2408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1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C14"/>
    <w:rPr>
      <w:rFonts w:eastAsiaTheme="majorEastAsia" w:cstheme="majorBidi"/>
      <w:color w:val="272727" w:themeColor="text1" w:themeTint="D8"/>
    </w:rPr>
  </w:style>
  <w:style w:type="paragraph" w:styleId="Title">
    <w:name w:val="Title"/>
    <w:basedOn w:val="Normal"/>
    <w:next w:val="Normal"/>
    <w:link w:val="TitleChar"/>
    <w:uiPriority w:val="10"/>
    <w:qFormat/>
    <w:rsid w:val="00271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C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C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1C14"/>
    <w:rPr>
      <w:i/>
      <w:iCs/>
      <w:color w:val="404040" w:themeColor="text1" w:themeTint="BF"/>
    </w:rPr>
  </w:style>
  <w:style w:type="paragraph" w:styleId="ListParagraph">
    <w:name w:val="List Paragraph"/>
    <w:basedOn w:val="Normal"/>
    <w:uiPriority w:val="34"/>
    <w:qFormat/>
    <w:rsid w:val="00271C14"/>
    <w:pPr>
      <w:ind w:left="720"/>
      <w:contextualSpacing/>
    </w:pPr>
  </w:style>
  <w:style w:type="character" w:styleId="IntenseEmphasis">
    <w:name w:val="Intense Emphasis"/>
    <w:basedOn w:val="DefaultParagraphFont"/>
    <w:uiPriority w:val="21"/>
    <w:qFormat/>
    <w:rsid w:val="00271C14"/>
    <w:rPr>
      <w:i/>
      <w:iCs/>
      <w:color w:val="0F4761" w:themeColor="accent1" w:themeShade="BF"/>
    </w:rPr>
  </w:style>
  <w:style w:type="paragraph" w:styleId="IntenseQuote">
    <w:name w:val="Intense Quote"/>
    <w:basedOn w:val="Normal"/>
    <w:next w:val="Normal"/>
    <w:link w:val="IntenseQuoteChar"/>
    <w:uiPriority w:val="30"/>
    <w:qFormat/>
    <w:rsid w:val="00271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C14"/>
    <w:rPr>
      <w:i/>
      <w:iCs/>
      <w:color w:val="0F4761" w:themeColor="accent1" w:themeShade="BF"/>
    </w:rPr>
  </w:style>
  <w:style w:type="character" w:styleId="IntenseReference">
    <w:name w:val="Intense Reference"/>
    <w:basedOn w:val="DefaultParagraphFont"/>
    <w:uiPriority w:val="32"/>
    <w:qFormat/>
    <w:rsid w:val="00271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landersrq@gmail.com</dc:creator>
  <cp:keywords/>
  <dc:description/>
  <cp:lastModifiedBy>Sanders, Joohee</cp:lastModifiedBy>
  <cp:revision>2</cp:revision>
  <dcterms:created xsi:type="dcterms:W3CDTF">2024-10-11T17:02:00Z</dcterms:created>
  <dcterms:modified xsi:type="dcterms:W3CDTF">2024-10-11T17:02:00Z</dcterms:modified>
</cp:coreProperties>
</file>